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0655" w14:textId="77777777" w:rsidR="00280BC2" w:rsidRPr="00280BC2" w:rsidRDefault="00280BC2" w:rsidP="00280BC2">
      <w:pPr>
        <w:pBdr>
          <w:bottom w:val="single" w:sz="4" w:space="1" w:color="auto"/>
        </w:pBdr>
        <w:spacing w:after="0" w:line="240" w:lineRule="auto"/>
        <w:rPr>
          <w:sz w:val="32"/>
          <w:szCs w:val="32"/>
        </w:rPr>
      </w:pPr>
      <w:r w:rsidRPr="00280BC2">
        <w:rPr>
          <w:sz w:val="32"/>
          <w:szCs w:val="32"/>
        </w:rPr>
        <w:t>Covid-19 Priorities and Guidelines</w:t>
      </w:r>
    </w:p>
    <w:p w14:paraId="5862BD60" w14:textId="77777777" w:rsidR="00B752EE" w:rsidRPr="00280BC2" w:rsidRDefault="00A30F22" w:rsidP="00280BC2">
      <w:pPr>
        <w:tabs>
          <w:tab w:val="right" w:pos="9360"/>
        </w:tabs>
        <w:spacing w:line="240" w:lineRule="auto"/>
        <w:rPr>
          <w:sz w:val="24"/>
          <w:szCs w:val="32"/>
        </w:rPr>
      </w:pPr>
      <w:r w:rsidRPr="00280BC2">
        <w:rPr>
          <w:b/>
          <w:sz w:val="24"/>
          <w:szCs w:val="32"/>
        </w:rPr>
        <w:t>St. John’s, Gig Harbor</w:t>
      </w:r>
      <w:r w:rsidR="00280BC2" w:rsidRPr="00280BC2">
        <w:rPr>
          <w:sz w:val="24"/>
          <w:szCs w:val="32"/>
        </w:rPr>
        <w:tab/>
        <w:t>March 8, 2020</w:t>
      </w:r>
    </w:p>
    <w:p w14:paraId="5F07E530" w14:textId="77777777" w:rsidR="00A30F22" w:rsidRPr="00280BC2" w:rsidRDefault="00A30F22" w:rsidP="00280BC2">
      <w:pPr>
        <w:spacing w:line="240" w:lineRule="auto"/>
        <w:rPr>
          <w:i/>
          <w:sz w:val="24"/>
          <w:szCs w:val="24"/>
        </w:rPr>
      </w:pPr>
      <w:r w:rsidRPr="00280BC2">
        <w:rPr>
          <w:i/>
          <w:sz w:val="24"/>
          <w:szCs w:val="24"/>
        </w:rPr>
        <w:t>On March 8, 2020 the rector convened a meeting of: the clergy, the church wardens, and representatives of the Pastoral Care Team. Our goal was to establish a preliminary document articulating priorities and guidelines our parish leaders can follow as we reorganize ourselves for mission in the face of Covid-19. This document can be revised as the circumstances develop and we continue to learn how best to be the church in these days.</w:t>
      </w:r>
    </w:p>
    <w:p w14:paraId="4CF0500F" w14:textId="77777777" w:rsidR="00A30F22" w:rsidRPr="00280BC2" w:rsidRDefault="00A30F22" w:rsidP="00280BC2">
      <w:pPr>
        <w:spacing w:line="240" w:lineRule="auto"/>
        <w:ind w:left="360"/>
        <w:rPr>
          <w:b/>
          <w:sz w:val="36"/>
          <w:szCs w:val="36"/>
        </w:rPr>
      </w:pPr>
      <w:r w:rsidRPr="00280BC2">
        <w:rPr>
          <w:b/>
          <w:sz w:val="36"/>
          <w:szCs w:val="36"/>
        </w:rPr>
        <w:t>Priorities</w:t>
      </w:r>
    </w:p>
    <w:p w14:paraId="3A3C1F53" w14:textId="77777777" w:rsidR="00A30F22" w:rsidRPr="00280BC2" w:rsidRDefault="00A30F22" w:rsidP="00280BC2">
      <w:pPr>
        <w:pStyle w:val="ListParagraph"/>
        <w:numPr>
          <w:ilvl w:val="0"/>
          <w:numId w:val="2"/>
        </w:numPr>
        <w:spacing w:after="0" w:line="240" w:lineRule="auto"/>
        <w:ind w:left="360"/>
        <w:rPr>
          <w:sz w:val="32"/>
          <w:szCs w:val="32"/>
        </w:rPr>
      </w:pPr>
      <w:r w:rsidRPr="00280BC2">
        <w:rPr>
          <w:sz w:val="32"/>
          <w:szCs w:val="32"/>
        </w:rPr>
        <w:t>We want to keep people alive</w:t>
      </w:r>
    </w:p>
    <w:p w14:paraId="2F8A7EC2" w14:textId="77777777" w:rsidR="00A30F22" w:rsidRPr="00280BC2" w:rsidRDefault="00A30F22" w:rsidP="00280BC2">
      <w:pPr>
        <w:spacing w:line="240" w:lineRule="auto"/>
        <w:ind w:left="360"/>
        <w:rPr>
          <w:i/>
          <w:sz w:val="24"/>
          <w:szCs w:val="24"/>
        </w:rPr>
      </w:pPr>
      <w:r w:rsidRPr="00280BC2">
        <w:rPr>
          <w:i/>
          <w:sz w:val="24"/>
          <w:szCs w:val="24"/>
        </w:rPr>
        <w:t>The underlying goal in all we do is to help slow the spread of the virus, keeping alive both parishioners and the network of our relationships</w:t>
      </w:r>
      <w:r w:rsidR="00280BC2">
        <w:rPr>
          <w:i/>
          <w:sz w:val="24"/>
          <w:szCs w:val="24"/>
        </w:rPr>
        <w:t>.</w:t>
      </w:r>
    </w:p>
    <w:p w14:paraId="6F2D9684" w14:textId="77777777" w:rsidR="00B22C48" w:rsidRPr="00280BC2" w:rsidRDefault="00A30F22" w:rsidP="00280BC2">
      <w:pPr>
        <w:pStyle w:val="ListParagraph"/>
        <w:numPr>
          <w:ilvl w:val="0"/>
          <w:numId w:val="2"/>
        </w:numPr>
        <w:spacing w:after="0" w:line="240" w:lineRule="auto"/>
        <w:ind w:left="360"/>
        <w:rPr>
          <w:sz w:val="32"/>
          <w:szCs w:val="32"/>
        </w:rPr>
      </w:pPr>
      <w:r w:rsidRPr="00280BC2">
        <w:rPr>
          <w:sz w:val="32"/>
          <w:szCs w:val="32"/>
        </w:rPr>
        <w:t xml:space="preserve">We will communicate effectively </w:t>
      </w:r>
    </w:p>
    <w:p w14:paraId="42F42F14" w14:textId="77777777" w:rsidR="00A30F22" w:rsidRPr="00280BC2" w:rsidRDefault="00B22C48" w:rsidP="00280BC2">
      <w:pPr>
        <w:spacing w:line="240" w:lineRule="auto"/>
        <w:ind w:left="360"/>
        <w:rPr>
          <w:i/>
          <w:sz w:val="24"/>
          <w:szCs w:val="24"/>
        </w:rPr>
      </w:pPr>
      <w:r w:rsidRPr="00280BC2">
        <w:rPr>
          <w:i/>
          <w:sz w:val="24"/>
          <w:szCs w:val="24"/>
        </w:rPr>
        <w:t>The circumstances of this crisis are developing rapidly, naturally lead</w:t>
      </w:r>
      <w:r w:rsidR="00280BC2">
        <w:rPr>
          <w:i/>
          <w:sz w:val="24"/>
          <w:szCs w:val="24"/>
        </w:rPr>
        <w:t>ing</w:t>
      </w:r>
      <w:r w:rsidRPr="00280BC2">
        <w:rPr>
          <w:i/>
          <w:sz w:val="24"/>
          <w:szCs w:val="24"/>
        </w:rPr>
        <w:t xml:space="preserve"> to fear and anxiety. Therefore, we must act swiftly to develop effective methods of communication that provide useful information and resources that are clear, accurate, and rooted in the stability of our parish mission.</w:t>
      </w:r>
    </w:p>
    <w:p w14:paraId="2CBEE61D" w14:textId="77777777" w:rsidR="00B22C48" w:rsidRPr="00280BC2" w:rsidRDefault="00B22C48" w:rsidP="00280BC2">
      <w:pPr>
        <w:pStyle w:val="ListParagraph"/>
        <w:numPr>
          <w:ilvl w:val="0"/>
          <w:numId w:val="2"/>
        </w:numPr>
        <w:spacing w:after="0" w:line="240" w:lineRule="auto"/>
        <w:ind w:left="360"/>
        <w:rPr>
          <w:sz w:val="32"/>
          <w:szCs w:val="32"/>
        </w:rPr>
      </w:pPr>
      <w:r w:rsidRPr="00280BC2">
        <w:rPr>
          <w:sz w:val="32"/>
          <w:szCs w:val="32"/>
        </w:rPr>
        <w:t>We will be particularly attentive to the needs of seniors and other vulnerable people in isolation</w:t>
      </w:r>
    </w:p>
    <w:p w14:paraId="328EA3D4" w14:textId="77777777" w:rsidR="00091DBA" w:rsidRPr="00280BC2" w:rsidRDefault="00280BC2" w:rsidP="00280BC2">
      <w:pPr>
        <w:spacing w:line="240" w:lineRule="auto"/>
        <w:ind w:left="360"/>
        <w:rPr>
          <w:sz w:val="24"/>
          <w:szCs w:val="24"/>
        </w:rPr>
      </w:pPr>
      <w:r>
        <w:rPr>
          <w:sz w:val="24"/>
          <w:szCs w:val="24"/>
        </w:rPr>
        <w:t>Prolonged i</w:t>
      </w:r>
      <w:r w:rsidR="00B22C48" w:rsidRPr="00280BC2">
        <w:rPr>
          <w:sz w:val="24"/>
          <w:szCs w:val="24"/>
        </w:rPr>
        <w:t xml:space="preserve">solation </w:t>
      </w:r>
      <w:r>
        <w:rPr>
          <w:sz w:val="24"/>
          <w:szCs w:val="24"/>
        </w:rPr>
        <w:t>is</w:t>
      </w:r>
      <w:r w:rsidR="00B22C48" w:rsidRPr="00280BC2">
        <w:rPr>
          <w:sz w:val="24"/>
          <w:szCs w:val="24"/>
        </w:rPr>
        <w:t xml:space="preserve"> devastating for physical, mental, and spiritual health. We must remain mindful of this reality and pursue creative ministries to address it.</w:t>
      </w:r>
    </w:p>
    <w:p w14:paraId="252FC5D2" w14:textId="77777777" w:rsidR="00B22C48" w:rsidRPr="00280BC2" w:rsidRDefault="00091DBA" w:rsidP="00280BC2">
      <w:pPr>
        <w:pStyle w:val="ListParagraph"/>
        <w:numPr>
          <w:ilvl w:val="0"/>
          <w:numId w:val="2"/>
        </w:numPr>
        <w:spacing w:after="0" w:line="240" w:lineRule="auto"/>
        <w:ind w:left="360"/>
        <w:rPr>
          <w:sz w:val="32"/>
          <w:szCs w:val="32"/>
        </w:rPr>
      </w:pPr>
      <w:r w:rsidRPr="00280BC2">
        <w:rPr>
          <w:sz w:val="32"/>
          <w:szCs w:val="32"/>
        </w:rPr>
        <w:t xml:space="preserve">Everything </w:t>
      </w:r>
      <w:r w:rsidR="00280BC2">
        <w:rPr>
          <w:sz w:val="32"/>
          <w:szCs w:val="32"/>
        </w:rPr>
        <w:t>is worth considering</w:t>
      </w:r>
    </w:p>
    <w:p w14:paraId="34C4DFE8" w14:textId="77777777" w:rsidR="00091DBA" w:rsidRPr="00280BC2" w:rsidRDefault="00091DBA" w:rsidP="00280BC2">
      <w:pPr>
        <w:spacing w:line="240" w:lineRule="auto"/>
        <w:ind w:left="360"/>
        <w:rPr>
          <w:i/>
          <w:sz w:val="24"/>
          <w:szCs w:val="24"/>
        </w:rPr>
      </w:pPr>
      <w:r w:rsidRPr="00280BC2">
        <w:rPr>
          <w:i/>
          <w:sz w:val="24"/>
          <w:szCs w:val="24"/>
        </w:rPr>
        <w:t>In order to provide the best ministry possible in these circumstances, any new idea is worth considering; the continuation of any established practice can be reconsidered</w:t>
      </w:r>
      <w:r w:rsidR="00FA0CAD">
        <w:rPr>
          <w:i/>
          <w:sz w:val="24"/>
          <w:szCs w:val="24"/>
        </w:rPr>
        <w:t>.</w:t>
      </w:r>
    </w:p>
    <w:p w14:paraId="7FCEA038" w14:textId="77777777" w:rsidR="00091DBA" w:rsidRPr="00280BC2" w:rsidRDefault="00091DBA" w:rsidP="00280BC2">
      <w:pPr>
        <w:pStyle w:val="ListParagraph"/>
        <w:numPr>
          <w:ilvl w:val="0"/>
          <w:numId w:val="2"/>
        </w:numPr>
        <w:spacing w:after="0" w:line="240" w:lineRule="auto"/>
        <w:ind w:left="360"/>
        <w:rPr>
          <w:sz w:val="32"/>
          <w:szCs w:val="32"/>
        </w:rPr>
      </w:pPr>
      <w:r w:rsidRPr="00280BC2">
        <w:rPr>
          <w:sz w:val="32"/>
          <w:szCs w:val="32"/>
        </w:rPr>
        <w:t xml:space="preserve">The </w:t>
      </w:r>
      <w:r w:rsidR="00280BC2">
        <w:rPr>
          <w:sz w:val="32"/>
          <w:szCs w:val="32"/>
        </w:rPr>
        <w:t>w</w:t>
      </w:r>
      <w:r w:rsidRPr="00280BC2">
        <w:rPr>
          <w:sz w:val="32"/>
          <w:szCs w:val="32"/>
        </w:rPr>
        <w:t>elfare of Outside Groups and Mission Partners remains within the sphere of our concern</w:t>
      </w:r>
    </w:p>
    <w:p w14:paraId="34E5757D" w14:textId="77777777" w:rsidR="00091DBA" w:rsidRPr="00280BC2" w:rsidRDefault="00091DBA" w:rsidP="00280BC2">
      <w:pPr>
        <w:spacing w:line="240" w:lineRule="auto"/>
        <w:ind w:left="360"/>
        <w:rPr>
          <w:i/>
          <w:sz w:val="24"/>
          <w:szCs w:val="24"/>
        </w:rPr>
      </w:pPr>
      <w:r w:rsidRPr="00280BC2">
        <w:rPr>
          <w:i/>
          <w:sz w:val="24"/>
          <w:szCs w:val="24"/>
        </w:rPr>
        <w:t xml:space="preserve">Groups that use St. John’s (e.g. AA, etc.) and ministries we support (e.g. FISH, etc.) are part of our parish and our mission; </w:t>
      </w:r>
      <w:r w:rsidR="00280BC2" w:rsidRPr="00280BC2">
        <w:rPr>
          <w:i/>
          <w:sz w:val="24"/>
          <w:szCs w:val="24"/>
        </w:rPr>
        <w:t>therefore,</w:t>
      </w:r>
      <w:r w:rsidRPr="00280BC2">
        <w:rPr>
          <w:i/>
          <w:sz w:val="24"/>
          <w:szCs w:val="24"/>
        </w:rPr>
        <w:t xml:space="preserve"> the decisions we make must include a commitment to their well-being</w:t>
      </w:r>
      <w:r w:rsidR="00280BC2">
        <w:rPr>
          <w:i/>
          <w:sz w:val="24"/>
          <w:szCs w:val="24"/>
        </w:rPr>
        <w:t>.</w:t>
      </w:r>
    </w:p>
    <w:p w14:paraId="61D8FAAD" w14:textId="77777777" w:rsidR="00091DBA" w:rsidRPr="00280BC2" w:rsidRDefault="00091DBA" w:rsidP="00280BC2">
      <w:pPr>
        <w:pStyle w:val="ListParagraph"/>
        <w:numPr>
          <w:ilvl w:val="0"/>
          <w:numId w:val="2"/>
        </w:numPr>
        <w:spacing w:after="0" w:line="240" w:lineRule="auto"/>
        <w:ind w:left="360"/>
        <w:rPr>
          <w:sz w:val="32"/>
          <w:szCs w:val="32"/>
        </w:rPr>
      </w:pPr>
      <w:r w:rsidRPr="00280BC2">
        <w:rPr>
          <w:sz w:val="32"/>
          <w:szCs w:val="32"/>
        </w:rPr>
        <w:t>We want to emerge from this season as a healthy and vibrant community</w:t>
      </w:r>
    </w:p>
    <w:p w14:paraId="5C159683" w14:textId="77777777" w:rsidR="00091DBA" w:rsidRDefault="00091DBA" w:rsidP="00280BC2">
      <w:pPr>
        <w:spacing w:line="240" w:lineRule="auto"/>
        <w:ind w:left="360"/>
        <w:rPr>
          <w:i/>
          <w:sz w:val="24"/>
          <w:szCs w:val="24"/>
        </w:rPr>
      </w:pPr>
      <w:r w:rsidRPr="00280BC2">
        <w:rPr>
          <w:i/>
          <w:sz w:val="24"/>
          <w:szCs w:val="24"/>
        </w:rPr>
        <w:t>The changes and choices we’re making during this crisis should foster the ongoing growth and formation of our parish so that – when it is over – we have not only survived, but we have emerged healthier and more alive to our mission</w:t>
      </w:r>
      <w:r w:rsidR="00280BC2">
        <w:rPr>
          <w:i/>
          <w:sz w:val="24"/>
          <w:szCs w:val="24"/>
        </w:rPr>
        <w:t>.</w:t>
      </w:r>
    </w:p>
    <w:p w14:paraId="433C0D5C" w14:textId="77777777" w:rsidR="00280BC2" w:rsidRDefault="00280BC2">
      <w:pPr>
        <w:rPr>
          <w:i/>
          <w:sz w:val="24"/>
          <w:szCs w:val="24"/>
        </w:rPr>
      </w:pPr>
      <w:r>
        <w:rPr>
          <w:i/>
          <w:sz w:val="24"/>
          <w:szCs w:val="24"/>
        </w:rPr>
        <w:br w:type="page"/>
      </w:r>
    </w:p>
    <w:p w14:paraId="71D9603B" w14:textId="77777777" w:rsidR="00280BC2" w:rsidRPr="00280BC2" w:rsidRDefault="00280BC2" w:rsidP="00280BC2">
      <w:pPr>
        <w:spacing w:line="240" w:lineRule="auto"/>
        <w:ind w:left="360"/>
        <w:rPr>
          <w:b/>
          <w:sz w:val="36"/>
          <w:szCs w:val="36"/>
        </w:rPr>
      </w:pPr>
      <w:r>
        <w:rPr>
          <w:b/>
          <w:sz w:val="36"/>
          <w:szCs w:val="36"/>
        </w:rPr>
        <w:lastRenderedPageBreak/>
        <w:t>Guidelines</w:t>
      </w:r>
    </w:p>
    <w:p w14:paraId="3B4DA128" w14:textId="77777777" w:rsidR="007322EE" w:rsidRDefault="007322EE" w:rsidP="00280BC2">
      <w:pPr>
        <w:pStyle w:val="ListParagraph"/>
        <w:numPr>
          <w:ilvl w:val="0"/>
          <w:numId w:val="3"/>
        </w:numPr>
        <w:spacing w:after="0" w:line="240" w:lineRule="auto"/>
        <w:ind w:left="360"/>
        <w:rPr>
          <w:sz w:val="32"/>
          <w:szCs w:val="32"/>
        </w:rPr>
      </w:pPr>
      <w:r>
        <w:rPr>
          <w:sz w:val="32"/>
          <w:szCs w:val="32"/>
        </w:rPr>
        <w:t>Attendance</w:t>
      </w:r>
    </w:p>
    <w:p w14:paraId="2C2C60C3" w14:textId="77777777" w:rsidR="007322EE" w:rsidRDefault="007322EE" w:rsidP="007322EE">
      <w:pPr>
        <w:pStyle w:val="ListParagraph"/>
        <w:numPr>
          <w:ilvl w:val="0"/>
          <w:numId w:val="6"/>
        </w:numPr>
        <w:spacing w:after="0" w:line="240" w:lineRule="auto"/>
        <w:ind w:left="720"/>
        <w:rPr>
          <w:sz w:val="24"/>
          <w:szCs w:val="32"/>
        </w:rPr>
      </w:pPr>
      <w:r>
        <w:rPr>
          <w:sz w:val="24"/>
          <w:szCs w:val="32"/>
        </w:rPr>
        <w:t>All communication (expressed or implied) reiterates that the safest practice (which we endorse) is to refrain from public gatherings, especially for those over 60 and with compromised health.</w:t>
      </w:r>
    </w:p>
    <w:p w14:paraId="3D88DB87" w14:textId="77777777" w:rsidR="00B4007A" w:rsidRDefault="007322EE" w:rsidP="00B4007A">
      <w:pPr>
        <w:pStyle w:val="ListParagraph"/>
        <w:numPr>
          <w:ilvl w:val="0"/>
          <w:numId w:val="6"/>
        </w:numPr>
        <w:spacing w:after="0" w:line="240" w:lineRule="auto"/>
        <w:ind w:left="720"/>
        <w:rPr>
          <w:sz w:val="24"/>
          <w:szCs w:val="32"/>
        </w:rPr>
      </w:pPr>
      <w:r>
        <w:rPr>
          <w:sz w:val="24"/>
          <w:szCs w:val="32"/>
        </w:rPr>
        <w:t>We respect the autonomy of individuals to make their own risk assessment and determine for themselves whether to participate.</w:t>
      </w:r>
      <w:r w:rsidR="00B4007A">
        <w:rPr>
          <w:sz w:val="24"/>
          <w:szCs w:val="32"/>
        </w:rPr>
        <w:t xml:space="preserve"> </w:t>
      </w:r>
    </w:p>
    <w:p w14:paraId="465A96D8" w14:textId="77777777" w:rsidR="00B7735F" w:rsidRPr="00B7735F" w:rsidRDefault="00B7735F" w:rsidP="00B7735F">
      <w:pPr>
        <w:pStyle w:val="ListParagraph"/>
        <w:numPr>
          <w:ilvl w:val="0"/>
          <w:numId w:val="6"/>
        </w:numPr>
        <w:spacing w:after="0" w:line="240" w:lineRule="auto"/>
        <w:ind w:left="720"/>
        <w:rPr>
          <w:sz w:val="24"/>
          <w:szCs w:val="32"/>
        </w:rPr>
      </w:pPr>
      <w:r>
        <w:rPr>
          <w:sz w:val="24"/>
          <w:szCs w:val="32"/>
        </w:rPr>
        <w:t>However, if one</w:t>
      </w:r>
      <w:r w:rsidR="002356B7">
        <w:rPr>
          <w:sz w:val="24"/>
          <w:szCs w:val="32"/>
        </w:rPr>
        <w:t>:</w:t>
      </w:r>
      <w:r>
        <w:rPr>
          <w:sz w:val="24"/>
          <w:szCs w:val="32"/>
        </w:rPr>
        <w:t xml:space="preserve"> shows signs of illness (esp. fever, cough, difficulty breathing), is in a household with someone who shows signs of illness, or is known to have been exposed to covid-19, they must not come to a St. John’s gathering. </w:t>
      </w:r>
    </w:p>
    <w:p w14:paraId="1C59BD47" w14:textId="77777777" w:rsidR="00B4007A" w:rsidRPr="00B4007A" w:rsidRDefault="00B4007A" w:rsidP="00B4007A">
      <w:pPr>
        <w:pStyle w:val="ListParagraph"/>
        <w:numPr>
          <w:ilvl w:val="0"/>
          <w:numId w:val="6"/>
        </w:numPr>
        <w:spacing w:after="0" w:line="240" w:lineRule="auto"/>
        <w:ind w:left="720"/>
        <w:rPr>
          <w:sz w:val="24"/>
          <w:szCs w:val="32"/>
        </w:rPr>
      </w:pPr>
      <w:r>
        <w:rPr>
          <w:sz w:val="24"/>
          <w:szCs w:val="32"/>
        </w:rPr>
        <w:t xml:space="preserve">We will create distinctive worship services that are </w:t>
      </w:r>
      <w:r w:rsidR="00B7735F">
        <w:rPr>
          <w:sz w:val="24"/>
          <w:szCs w:val="32"/>
        </w:rPr>
        <w:t xml:space="preserve">expressly </w:t>
      </w:r>
      <w:r>
        <w:rPr>
          <w:sz w:val="24"/>
          <w:szCs w:val="32"/>
        </w:rPr>
        <w:t>“reserved for people choosing a deliberately cautious lifestyle” during this season</w:t>
      </w:r>
      <w:r w:rsidR="00B7735F">
        <w:rPr>
          <w:sz w:val="24"/>
          <w:szCs w:val="32"/>
        </w:rPr>
        <w:t>.</w:t>
      </w:r>
      <w:r>
        <w:rPr>
          <w:sz w:val="24"/>
          <w:szCs w:val="32"/>
        </w:rPr>
        <w:t xml:space="preserve"> (i.e. those who are mainly staying at home </w:t>
      </w:r>
      <w:r w:rsidR="00B7735F">
        <w:rPr>
          <w:sz w:val="24"/>
          <w:szCs w:val="32"/>
        </w:rPr>
        <w:t xml:space="preserve">and </w:t>
      </w:r>
      <w:r>
        <w:rPr>
          <w:sz w:val="24"/>
          <w:szCs w:val="32"/>
        </w:rPr>
        <w:t>refraining from engaging in the community at large</w:t>
      </w:r>
      <w:r w:rsidR="00B7735F">
        <w:rPr>
          <w:sz w:val="24"/>
          <w:szCs w:val="32"/>
        </w:rPr>
        <w:t>.</w:t>
      </w:r>
      <w:r>
        <w:rPr>
          <w:sz w:val="24"/>
          <w:szCs w:val="32"/>
        </w:rPr>
        <w:t>)</w:t>
      </w:r>
      <w:r w:rsidR="00B7735F">
        <w:rPr>
          <w:sz w:val="24"/>
          <w:szCs w:val="32"/>
        </w:rPr>
        <w:t xml:space="preserve"> We recognize that they will need safe places to “risk” attending in order to disrupt the dangers of isolation.</w:t>
      </w:r>
    </w:p>
    <w:p w14:paraId="39BF1A58" w14:textId="77777777" w:rsidR="003B2D3E" w:rsidRPr="003B2D3E" w:rsidRDefault="003B2D3E" w:rsidP="002356B7">
      <w:pPr>
        <w:spacing w:after="0" w:line="240" w:lineRule="auto"/>
        <w:rPr>
          <w:sz w:val="24"/>
          <w:szCs w:val="32"/>
        </w:rPr>
      </w:pPr>
    </w:p>
    <w:p w14:paraId="73627BBB" w14:textId="77777777" w:rsidR="00280BC2" w:rsidRPr="00280BC2" w:rsidRDefault="00280BC2" w:rsidP="003B2D3E">
      <w:pPr>
        <w:pStyle w:val="ListParagraph"/>
        <w:numPr>
          <w:ilvl w:val="0"/>
          <w:numId w:val="3"/>
        </w:numPr>
        <w:spacing w:before="120" w:after="0" w:line="240" w:lineRule="auto"/>
        <w:ind w:left="360"/>
        <w:rPr>
          <w:sz w:val="32"/>
          <w:szCs w:val="32"/>
        </w:rPr>
      </w:pPr>
      <w:r>
        <w:rPr>
          <w:sz w:val="32"/>
          <w:szCs w:val="32"/>
        </w:rPr>
        <w:t>Hygiene</w:t>
      </w:r>
    </w:p>
    <w:p w14:paraId="2431A601" w14:textId="77777777" w:rsidR="007322EE" w:rsidRPr="007322EE" w:rsidRDefault="00280BC2" w:rsidP="007322EE">
      <w:pPr>
        <w:spacing w:after="0" w:line="240" w:lineRule="auto"/>
        <w:ind w:left="360"/>
        <w:rPr>
          <w:sz w:val="24"/>
          <w:szCs w:val="24"/>
        </w:rPr>
      </w:pPr>
      <w:r w:rsidRPr="007322EE">
        <w:rPr>
          <w:sz w:val="24"/>
          <w:szCs w:val="24"/>
        </w:rPr>
        <w:t>Any assembly of St. John’s must follow the following procedures:</w:t>
      </w:r>
    </w:p>
    <w:p w14:paraId="1FBA2B96" w14:textId="77777777" w:rsidR="007322EE" w:rsidRDefault="007322EE" w:rsidP="00280BC2">
      <w:pPr>
        <w:pStyle w:val="ListParagraph"/>
        <w:numPr>
          <w:ilvl w:val="0"/>
          <w:numId w:val="5"/>
        </w:numPr>
        <w:spacing w:line="240" w:lineRule="auto"/>
        <w:rPr>
          <w:sz w:val="24"/>
          <w:szCs w:val="24"/>
        </w:rPr>
      </w:pPr>
      <w:r>
        <w:rPr>
          <w:sz w:val="24"/>
          <w:szCs w:val="24"/>
        </w:rPr>
        <w:t>Surfaces are sanitized before and after assembly.</w:t>
      </w:r>
    </w:p>
    <w:p w14:paraId="4426EE50" w14:textId="77777777" w:rsidR="00280BC2" w:rsidRDefault="002356B7" w:rsidP="00280BC2">
      <w:pPr>
        <w:pStyle w:val="ListParagraph"/>
        <w:numPr>
          <w:ilvl w:val="0"/>
          <w:numId w:val="5"/>
        </w:numPr>
        <w:spacing w:line="240" w:lineRule="auto"/>
        <w:rPr>
          <w:sz w:val="24"/>
          <w:szCs w:val="24"/>
        </w:rPr>
      </w:pPr>
      <w:r>
        <w:rPr>
          <w:sz w:val="24"/>
          <w:szCs w:val="24"/>
        </w:rPr>
        <w:t xml:space="preserve">When people </w:t>
      </w:r>
      <w:r w:rsidR="003C7E33">
        <w:rPr>
          <w:sz w:val="24"/>
          <w:szCs w:val="24"/>
        </w:rPr>
        <w:t>arrive,</w:t>
      </w:r>
      <w:r>
        <w:rPr>
          <w:sz w:val="24"/>
          <w:szCs w:val="24"/>
        </w:rPr>
        <w:t xml:space="preserve"> they</w:t>
      </w:r>
      <w:r w:rsidR="007322EE">
        <w:rPr>
          <w:sz w:val="24"/>
          <w:szCs w:val="24"/>
        </w:rPr>
        <w:t xml:space="preserve"> wash (preferably) or sanitize their hands.</w:t>
      </w:r>
    </w:p>
    <w:p w14:paraId="24913E38" w14:textId="77777777" w:rsidR="007322EE" w:rsidRDefault="007322EE" w:rsidP="00280BC2">
      <w:pPr>
        <w:pStyle w:val="ListParagraph"/>
        <w:numPr>
          <w:ilvl w:val="0"/>
          <w:numId w:val="5"/>
        </w:numPr>
        <w:spacing w:line="240" w:lineRule="auto"/>
        <w:rPr>
          <w:sz w:val="24"/>
          <w:szCs w:val="24"/>
        </w:rPr>
      </w:pPr>
      <w:r>
        <w:rPr>
          <w:sz w:val="24"/>
          <w:szCs w:val="24"/>
        </w:rPr>
        <w:t>We refrain from touching each other. (Elbow or foot bumps are fine.)</w:t>
      </w:r>
    </w:p>
    <w:p w14:paraId="730CA4EF" w14:textId="77777777" w:rsidR="007322EE" w:rsidRDefault="007322EE" w:rsidP="00280BC2">
      <w:pPr>
        <w:pStyle w:val="ListParagraph"/>
        <w:numPr>
          <w:ilvl w:val="0"/>
          <w:numId w:val="5"/>
        </w:numPr>
        <w:spacing w:line="240" w:lineRule="auto"/>
        <w:rPr>
          <w:sz w:val="24"/>
          <w:szCs w:val="24"/>
        </w:rPr>
      </w:pPr>
      <w:r>
        <w:rPr>
          <w:sz w:val="24"/>
          <w:szCs w:val="24"/>
        </w:rPr>
        <w:t xml:space="preserve">We </w:t>
      </w:r>
      <w:r w:rsidR="00B7735F">
        <w:rPr>
          <w:sz w:val="24"/>
          <w:szCs w:val="24"/>
        </w:rPr>
        <w:t xml:space="preserve">are </w:t>
      </w:r>
      <w:r>
        <w:rPr>
          <w:sz w:val="24"/>
          <w:szCs w:val="24"/>
        </w:rPr>
        <w:t>mindful</w:t>
      </w:r>
      <w:r w:rsidR="00B7735F">
        <w:rPr>
          <w:sz w:val="24"/>
          <w:szCs w:val="24"/>
        </w:rPr>
        <w:t xml:space="preserve"> of</w:t>
      </w:r>
      <w:r>
        <w:rPr>
          <w:sz w:val="24"/>
          <w:szCs w:val="24"/>
        </w:rPr>
        <w:t xml:space="preserve"> keep</w:t>
      </w:r>
      <w:r w:rsidR="00B7735F">
        <w:rPr>
          <w:sz w:val="24"/>
          <w:szCs w:val="24"/>
        </w:rPr>
        <w:t>ing generous</w:t>
      </w:r>
      <w:r>
        <w:rPr>
          <w:sz w:val="24"/>
          <w:szCs w:val="24"/>
        </w:rPr>
        <w:t xml:space="preserve"> space between us: optimally six feet (= two arm’s distance)</w:t>
      </w:r>
      <w:r w:rsidR="002356B7">
        <w:rPr>
          <w:sz w:val="24"/>
          <w:szCs w:val="24"/>
        </w:rPr>
        <w:t>.</w:t>
      </w:r>
    </w:p>
    <w:p w14:paraId="472066AD" w14:textId="77777777" w:rsidR="007322EE" w:rsidRDefault="003B2D3E" w:rsidP="003B2D3E">
      <w:pPr>
        <w:spacing w:after="0" w:line="240" w:lineRule="auto"/>
        <w:ind w:left="360"/>
        <w:rPr>
          <w:sz w:val="24"/>
          <w:szCs w:val="24"/>
        </w:rPr>
      </w:pPr>
      <w:r>
        <w:rPr>
          <w:sz w:val="24"/>
          <w:szCs w:val="24"/>
        </w:rPr>
        <w:t>Conveners of any meeting commit to the following practices:</w:t>
      </w:r>
    </w:p>
    <w:p w14:paraId="410FCC72" w14:textId="77777777" w:rsidR="003B2D3E" w:rsidRDefault="003B2D3E" w:rsidP="003B2D3E">
      <w:pPr>
        <w:pStyle w:val="ListParagraph"/>
        <w:numPr>
          <w:ilvl w:val="0"/>
          <w:numId w:val="7"/>
        </w:numPr>
        <w:spacing w:line="240" w:lineRule="auto"/>
        <w:ind w:left="720"/>
        <w:rPr>
          <w:sz w:val="24"/>
          <w:szCs w:val="24"/>
        </w:rPr>
      </w:pPr>
      <w:r>
        <w:rPr>
          <w:sz w:val="24"/>
          <w:szCs w:val="24"/>
        </w:rPr>
        <w:t>Arriving early to sanitize surfaces that will be used by the group</w:t>
      </w:r>
      <w:r w:rsidR="00B4007A">
        <w:rPr>
          <w:sz w:val="24"/>
          <w:szCs w:val="24"/>
        </w:rPr>
        <w:t>.</w:t>
      </w:r>
    </w:p>
    <w:p w14:paraId="162303D7" w14:textId="77777777" w:rsidR="003B2D3E" w:rsidRDefault="003B2D3E" w:rsidP="003B2D3E">
      <w:pPr>
        <w:pStyle w:val="ListParagraph"/>
        <w:numPr>
          <w:ilvl w:val="0"/>
          <w:numId w:val="7"/>
        </w:numPr>
        <w:spacing w:line="240" w:lineRule="auto"/>
        <w:ind w:left="720"/>
        <w:rPr>
          <w:sz w:val="24"/>
          <w:szCs w:val="24"/>
        </w:rPr>
      </w:pPr>
      <w:r>
        <w:rPr>
          <w:sz w:val="24"/>
          <w:szCs w:val="24"/>
        </w:rPr>
        <w:t>Graciously enforcing these hygiene and food rules with all those attending</w:t>
      </w:r>
      <w:r w:rsidR="00B4007A">
        <w:rPr>
          <w:sz w:val="24"/>
          <w:szCs w:val="24"/>
        </w:rPr>
        <w:t>.</w:t>
      </w:r>
    </w:p>
    <w:p w14:paraId="5856FB16" w14:textId="77777777" w:rsidR="003B2D3E" w:rsidRDefault="00B7735F" w:rsidP="003B2D3E">
      <w:pPr>
        <w:pStyle w:val="ListParagraph"/>
        <w:numPr>
          <w:ilvl w:val="0"/>
          <w:numId w:val="7"/>
        </w:numPr>
        <w:spacing w:after="0" w:line="240" w:lineRule="auto"/>
        <w:ind w:left="720"/>
        <w:rPr>
          <w:sz w:val="24"/>
          <w:szCs w:val="24"/>
        </w:rPr>
      </w:pPr>
      <w:r>
        <w:rPr>
          <w:sz w:val="24"/>
          <w:szCs w:val="24"/>
        </w:rPr>
        <w:t>Before leaving, e</w:t>
      </w:r>
      <w:r w:rsidR="003B2D3E">
        <w:rPr>
          <w:sz w:val="24"/>
          <w:szCs w:val="24"/>
        </w:rPr>
        <w:t xml:space="preserve">nsuring the group sanitizes </w:t>
      </w:r>
      <w:r>
        <w:rPr>
          <w:sz w:val="24"/>
          <w:szCs w:val="24"/>
        </w:rPr>
        <w:t>all</w:t>
      </w:r>
      <w:r w:rsidR="003B2D3E">
        <w:rPr>
          <w:sz w:val="24"/>
          <w:szCs w:val="24"/>
        </w:rPr>
        <w:t xml:space="preserve"> surfaces they’ve touched</w:t>
      </w:r>
      <w:r w:rsidR="00B4007A">
        <w:rPr>
          <w:sz w:val="24"/>
          <w:szCs w:val="24"/>
        </w:rPr>
        <w:t>.</w:t>
      </w:r>
    </w:p>
    <w:p w14:paraId="1BEB6CBC" w14:textId="77777777" w:rsidR="003B2D3E" w:rsidRPr="003B2D3E" w:rsidRDefault="003B2D3E" w:rsidP="002356B7">
      <w:pPr>
        <w:spacing w:after="0" w:line="240" w:lineRule="auto"/>
        <w:rPr>
          <w:sz w:val="24"/>
          <w:szCs w:val="24"/>
        </w:rPr>
      </w:pPr>
    </w:p>
    <w:p w14:paraId="31B737CC" w14:textId="77777777" w:rsidR="003B2D3E" w:rsidRDefault="003B2D3E" w:rsidP="003B2D3E">
      <w:pPr>
        <w:pStyle w:val="ListParagraph"/>
        <w:numPr>
          <w:ilvl w:val="0"/>
          <w:numId w:val="3"/>
        </w:numPr>
        <w:spacing w:after="0" w:line="240" w:lineRule="auto"/>
        <w:ind w:left="360"/>
        <w:rPr>
          <w:sz w:val="32"/>
          <w:szCs w:val="32"/>
        </w:rPr>
      </w:pPr>
      <w:r>
        <w:rPr>
          <w:sz w:val="32"/>
          <w:szCs w:val="32"/>
        </w:rPr>
        <w:t>Food</w:t>
      </w:r>
    </w:p>
    <w:p w14:paraId="5CE45C3B" w14:textId="77777777" w:rsidR="003B2D3E" w:rsidRPr="003B2D3E" w:rsidRDefault="003B2D3E" w:rsidP="003B2D3E">
      <w:pPr>
        <w:spacing w:after="0" w:line="240" w:lineRule="auto"/>
        <w:ind w:left="360"/>
        <w:rPr>
          <w:sz w:val="24"/>
          <w:szCs w:val="24"/>
        </w:rPr>
      </w:pPr>
      <w:r>
        <w:rPr>
          <w:sz w:val="24"/>
          <w:szCs w:val="24"/>
        </w:rPr>
        <w:t>At Gatherings</w:t>
      </w:r>
    </w:p>
    <w:p w14:paraId="3FB33C71" w14:textId="77777777" w:rsidR="00A30F22" w:rsidRDefault="003B2D3E" w:rsidP="003B2D3E">
      <w:pPr>
        <w:pStyle w:val="ListParagraph"/>
        <w:numPr>
          <w:ilvl w:val="0"/>
          <w:numId w:val="13"/>
        </w:numPr>
        <w:spacing w:line="240" w:lineRule="auto"/>
        <w:rPr>
          <w:sz w:val="24"/>
          <w:szCs w:val="24"/>
        </w:rPr>
      </w:pPr>
      <w:r>
        <w:rPr>
          <w:sz w:val="24"/>
          <w:szCs w:val="24"/>
        </w:rPr>
        <w:t>No homemade food shall be prepared or served</w:t>
      </w:r>
      <w:r w:rsidR="00B4007A">
        <w:rPr>
          <w:sz w:val="24"/>
          <w:szCs w:val="24"/>
        </w:rPr>
        <w:t>.</w:t>
      </w:r>
    </w:p>
    <w:p w14:paraId="5A22A24D" w14:textId="77777777" w:rsidR="003B2D3E" w:rsidRDefault="003B2D3E" w:rsidP="003B2D3E">
      <w:pPr>
        <w:pStyle w:val="ListParagraph"/>
        <w:numPr>
          <w:ilvl w:val="0"/>
          <w:numId w:val="13"/>
        </w:numPr>
        <w:spacing w:line="240" w:lineRule="auto"/>
        <w:rPr>
          <w:sz w:val="24"/>
          <w:szCs w:val="24"/>
        </w:rPr>
      </w:pPr>
      <w:r>
        <w:rPr>
          <w:sz w:val="24"/>
          <w:szCs w:val="24"/>
        </w:rPr>
        <w:t>Pre-packaged, single serving food may be served (by a single, designated server who has washed hands thoroughly)</w:t>
      </w:r>
      <w:r w:rsidR="00B4007A">
        <w:rPr>
          <w:sz w:val="24"/>
          <w:szCs w:val="24"/>
        </w:rPr>
        <w:t>.</w:t>
      </w:r>
    </w:p>
    <w:p w14:paraId="7DB94959" w14:textId="77777777" w:rsidR="003B2D3E" w:rsidRDefault="003B2D3E" w:rsidP="003B2D3E">
      <w:pPr>
        <w:pStyle w:val="ListParagraph"/>
        <w:numPr>
          <w:ilvl w:val="0"/>
          <w:numId w:val="13"/>
        </w:numPr>
        <w:spacing w:line="240" w:lineRule="auto"/>
        <w:rPr>
          <w:sz w:val="24"/>
          <w:szCs w:val="24"/>
        </w:rPr>
      </w:pPr>
      <w:r>
        <w:rPr>
          <w:sz w:val="24"/>
          <w:szCs w:val="24"/>
        </w:rPr>
        <w:t>Coffee and beverages can be served by a single, designated server who has washed hands thoroughly before preparation and who alone will dispense and distribute drinks (including sugar, cream, stirrers, etc.)</w:t>
      </w:r>
      <w:r w:rsidR="00B7735F">
        <w:rPr>
          <w:sz w:val="24"/>
          <w:szCs w:val="24"/>
        </w:rPr>
        <w:t>.</w:t>
      </w:r>
      <w:r>
        <w:rPr>
          <w:sz w:val="24"/>
          <w:szCs w:val="24"/>
        </w:rPr>
        <w:t xml:space="preserve"> No guest</w:t>
      </w:r>
      <w:r w:rsidR="00B7735F">
        <w:rPr>
          <w:sz w:val="24"/>
          <w:szCs w:val="24"/>
        </w:rPr>
        <w:t>s</w:t>
      </w:r>
      <w:r>
        <w:rPr>
          <w:sz w:val="24"/>
          <w:szCs w:val="24"/>
        </w:rPr>
        <w:t xml:space="preserve"> </w:t>
      </w:r>
      <w:r w:rsidR="00B7735F">
        <w:rPr>
          <w:sz w:val="24"/>
          <w:szCs w:val="24"/>
        </w:rPr>
        <w:t>shall</w:t>
      </w:r>
      <w:r>
        <w:rPr>
          <w:sz w:val="24"/>
          <w:szCs w:val="24"/>
        </w:rPr>
        <w:t xml:space="preserve"> touch any of the </w:t>
      </w:r>
      <w:r w:rsidR="00B4007A">
        <w:rPr>
          <w:sz w:val="24"/>
          <w:szCs w:val="24"/>
        </w:rPr>
        <w:t xml:space="preserve">beverage supplies except what </w:t>
      </w:r>
      <w:r w:rsidR="00B7735F">
        <w:rPr>
          <w:sz w:val="24"/>
          <w:szCs w:val="24"/>
        </w:rPr>
        <w:t>they have</w:t>
      </w:r>
      <w:r w:rsidR="00B4007A">
        <w:rPr>
          <w:sz w:val="24"/>
          <w:szCs w:val="24"/>
        </w:rPr>
        <w:t xml:space="preserve"> been handed.</w:t>
      </w:r>
    </w:p>
    <w:p w14:paraId="483FD251" w14:textId="77777777" w:rsidR="003B2D3E" w:rsidRDefault="003B2D3E" w:rsidP="003B2D3E">
      <w:pPr>
        <w:pStyle w:val="ListParagraph"/>
        <w:numPr>
          <w:ilvl w:val="0"/>
          <w:numId w:val="13"/>
        </w:numPr>
        <w:spacing w:line="240" w:lineRule="auto"/>
        <w:rPr>
          <w:sz w:val="24"/>
          <w:szCs w:val="24"/>
        </w:rPr>
      </w:pPr>
      <w:r>
        <w:rPr>
          <w:sz w:val="24"/>
          <w:szCs w:val="24"/>
        </w:rPr>
        <w:t>“Brown-bag” meals are acceptable</w:t>
      </w:r>
      <w:r w:rsidR="00B4007A">
        <w:rPr>
          <w:sz w:val="24"/>
          <w:szCs w:val="24"/>
        </w:rPr>
        <w:t>.</w:t>
      </w:r>
    </w:p>
    <w:p w14:paraId="53745859" w14:textId="77777777" w:rsidR="00B4007A" w:rsidRDefault="00B4007A" w:rsidP="00B4007A">
      <w:pPr>
        <w:spacing w:after="0" w:line="240" w:lineRule="auto"/>
        <w:ind w:left="360"/>
        <w:rPr>
          <w:sz w:val="24"/>
          <w:szCs w:val="24"/>
        </w:rPr>
      </w:pPr>
      <w:r>
        <w:rPr>
          <w:sz w:val="24"/>
          <w:szCs w:val="24"/>
        </w:rPr>
        <w:t>Food Delivery (e.g. “Take them a meal.com)</w:t>
      </w:r>
    </w:p>
    <w:p w14:paraId="316E2FE4" w14:textId="77777777" w:rsidR="00B4007A" w:rsidRDefault="00B4007A" w:rsidP="00B4007A">
      <w:pPr>
        <w:pStyle w:val="ListParagraph"/>
        <w:numPr>
          <w:ilvl w:val="0"/>
          <w:numId w:val="14"/>
        </w:numPr>
        <w:spacing w:line="240" w:lineRule="auto"/>
        <w:ind w:left="720"/>
        <w:rPr>
          <w:sz w:val="24"/>
          <w:szCs w:val="24"/>
        </w:rPr>
      </w:pPr>
      <w:r>
        <w:rPr>
          <w:sz w:val="24"/>
          <w:szCs w:val="24"/>
        </w:rPr>
        <w:lastRenderedPageBreak/>
        <w:t>If anyone shows signs of sickness (see “Attendance” section above) they will recuse themselves from meal delivery.</w:t>
      </w:r>
    </w:p>
    <w:p w14:paraId="6B300455" w14:textId="77777777" w:rsidR="00B4007A" w:rsidRDefault="00B4007A" w:rsidP="00B4007A">
      <w:pPr>
        <w:pStyle w:val="ListParagraph"/>
        <w:numPr>
          <w:ilvl w:val="0"/>
          <w:numId w:val="14"/>
        </w:numPr>
        <w:spacing w:line="240" w:lineRule="auto"/>
        <w:ind w:left="720"/>
        <w:rPr>
          <w:sz w:val="24"/>
          <w:szCs w:val="24"/>
        </w:rPr>
      </w:pPr>
      <w:r>
        <w:rPr>
          <w:sz w:val="24"/>
          <w:szCs w:val="24"/>
        </w:rPr>
        <w:t>Homemade dishes are restricted to those tha</w:t>
      </w:r>
      <w:r w:rsidR="00B7735F">
        <w:rPr>
          <w:sz w:val="24"/>
          <w:szCs w:val="24"/>
        </w:rPr>
        <w:t>t</w:t>
      </w:r>
      <w:r>
        <w:rPr>
          <w:sz w:val="24"/>
          <w:szCs w:val="24"/>
        </w:rPr>
        <w:t xml:space="preserve"> must be put in the oven by the recipient.</w:t>
      </w:r>
    </w:p>
    <w:p w14:paraId="2C232E29" w14:textId="77777777" w:rsidR="00B4007A" w:rsidRDefault="00B4007A" w:rsidP="002356B7">
      <w:pPr>
        <w:pStyle w:val="ListParagraph"/>
        <w:numPr>
          <w:ilvl w:val="0"/>
          <w:numId w:val="14"/>
        </w:numPr>
        <w:spacing w:after="0" w:line="240" w:lineRule="auto"/>
        <w:ind w:left="720"/>
        <w:rPr>
          <w:sz w:val="24"/>
          <w:szCs w:val="24"/>
        </w:rPr>
      </w:pPr>
      <w:r>
        <w:rPr>
          <w:sz w:val="24"/>
          <w:szCs w:val="24"/>
        </w:rPr>
        <w:t>Prepackaged food (e.g. Salad in a bag) is permissible.</w:t>
      </w:r>
    </w:p>
    <w:p w14:paraId="5CAEA958" w14:textId="77777777" w:rsidR="00D87019" w:rsidRPr="00D87019" w:rsidRDefault="00D87019" w:rsidP="002356B7">
      <w:pPr>
        <w:spacing w:after="0" w:line="240" w:lineRule="auto"/>
        <w:rPr>
          <w:sz w:val="24"/>
          <w:szCs w:val="24"/>
        </w:rPr>
      </w:pPr>
    </w:p>
    <w:p w14:paraId="33A375A1" w14:textId="77777777" w:rsidR="00D87019" w:rsidRDefault="00D87019" w:rsidP="00D87019">
      <w:pPr>
        <w:pStyle w:val="ListParagraph"/>
        <w:numPr>
          <w:ilvl w:val="0"/>
          <w:numId w:val="3"/>
        </w:numPr>
        <w:spacing w:after="0" w:line="240" w:lineRule="auto"/>
        <w:ind w:left="360"/>
        <w:rPr>
          <w:sz w:val="32"/>
          <w:szCs w:val="32"/>
        </w:rPr>
      </w:pPr>
      <w:r>
        <w:rPr>
          <w:sz w:val="32"/>
          <w:szCs w:val="32"/>
        </w:rPr>
        <w:t>Rooms usage</w:t>
      </w:r>
    </w:p>
    <w:p w14:paraId="20E4611B" w14:textId="77777777" w:rsidR="00D87019" w:rsidRPr="00D87019" w:rsidRDefault="00D87019" w:rsidP="00D87019">
      <w:pPr>
        <w:spacing w:after="0" w:line="240" w:lineRule="auto"/>
        <w:ind w:left="360"/>
        <w:rPr>
          <w:i/>
          <w:sz w:val="24"/>
          <w:szCs w:val="24"/>
        </w:rPr>
      </w:pPr>
      <w:r w:rsidRPr="00D87019">
        <w:rPr>
          <w:i/>
          <w:sz w:val="24"/>
          <w:szCs w:val="24"/>
        </w:rPr>
        <w:t>Rooms</w:t>
      </w:r>
      <w:r>
        <w:rPr>
          <w:i/>
          <w:sz w:val="24"/>
          <w:szCs w:val="24"/>
        </w:rPr>
        <w:t xml:space="preserve"> shall be chosen that permit the number of those assembling to maintain a generous space between them</w:t>
      </w:r>
      <w:r w:rsidR="002356B7">
        <w:rPr>
          <w:i/>
          <w:sz w:val="24"/>
          <w:szCs w:val="24"/>
        </w:rPr>
        <w:t>.</w:t>
      </w:r>
    </w:p>
    <w:p w14:paraId="746E0473" w14:textId="77777777" w:rsidR="00D87019" w:rsidRPr="00D87019" w:rsidRDefault="00D87019" w:rsidP="00D87019">
      <w:pPr>
        <w:pStyle w:val="ListParagraph"/>
        <w:numPr>
          <w:ilvl w:val="0"/>
          <w:numId w:val="13"/>
        </w:numPr>
        <w:spacing w:line="240" w:lineRule="auto"/>
        <w:rPr>
          <w:sz w:val="24"/>
          <w:szCs w:val="24"/>
        </w:rPr>
      </w:pPr>
      <w:r>
        <w:rPr>
          <w:sz w:val="24"/>
          <w:szCs w:val="24"/>
        </w:rPr>
        <w:t>St. John’s will establish an occupancy suggestion for each gathering space</w:t>
      </w:r>
      <w:r w:rsidR="002356B7">
        <w:rPr>
          <w:sz w:val="24"/>
          <w:szCs w:val="24"/>
        </w:rPr>
        <w:t>.</w:t>
      </w:r>
    </w:p>
    <w:p w14:paraId="3BADA018" w14:textId="77777777" w:rsidR="00B7735F" w:rsidRPr="00B7735F" w:rsidRDefault="00B7735F" w:rsidP="00B7735F">
      <w:pPr>
        <w:spacing w:line="240" w:lineRule="auto"/>
        <w:ind w:left="360"/>
        <w:rPr>
          <w:sz w:val="24"/>
          <w:szCs w:val="24"/>
        </w:rPr>
      </w:pPr>
    </w:p>
    <w:sectPr w:rsidR="00B7735F" w:rsidRPr="00B7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EAC"/>
    <w:multiLevelType w:val="hybridMultilevel"/>
    <w:tmpl w:val="4BB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1ACE"/>
    <w:multiLevelType w:val="hybridMultilevel"/>
    <w:tmpl w:val="0BDA1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F692F"/>
    <w:multiLevelType w:val="hybridMultilevel"/>
    <w:tmpl w:val="EF38D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E001866"/>
    <w:multiLevelType w:val="hybridMultilevel"/>
    <w:tmpl w:val="84B82F7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86275"/>
    <w:multiLevelType w:val="hybridMultilevel"/>
    <w:tmpl w:val="F10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42471"/>
    <w:multiLevelType w:val="hybridMultilevel"/>
    <w:tmpl w:val="503C8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219CF"/>
    <w:multiLevelType w:val="hybridMultilevel"/>
    <w:tmpl w:val="503C8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A3321"/>
    <w:multiLevelType w:val="hybridMultilevel"/>
    <w:tmpl w:val="BA0274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260A0"/>
    <w:multiLevelType w:val="hybridMultilevel"/>
    <w:tmpl w:val="617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718E"/>
    <w:multiLevelType w:val="hybridMultilevel"/>
    <w:tmpl w:val="560A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D2200F"/>
    <w:multiLevelType w:val="hybridMultilevel"/>
    <w:tmpl w:val="4012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F7AD9"/>
    <w:multiLevelType w:val="hybridMultilevel"/>
    <w:tmpl w:val="6C8A4C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2509C"/>
    <w:multiLevelType w:val="hybridMultilevel"/>
    <w:tmpl w:val="945CF1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06E4678"/>
    <w:multiLevelType w:val="hybridMultilevel"/>
    <w:tmpl w:val="789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7073A"/>
    <w:multiLevelType w:val="hybridMultilevel"/>
    <w:tmpl w:val="764C9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C6FB0"/>
    <w:multiLevelType w:val="hybridMultilevel"/>
    <w:tmpl w:val="A1027726"/>
    <w:lvl w:ilvl="0" w:tplc="0409000F">
      <w:start w:val="1"/>
      <w:numFmt w:val="decimal"/>
      <w:lvlText w:val="%1."/>
      <w:lvlJc w:val="left"/>
      <w:pPr>
        <w:ind w:left="360" w:hanging="360"/>
      </w:p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63DA7924"/>
    <w:multiLevelType w:val="hybridMultilevel"/>
    <w:tmpl w:val="F0882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4C06"/>
    <w:multiLevelType w:val="hybridMultilevel"/>
    <w:tmpl w:val="8B1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762A9"/>
    <w:multiLevelType w:val="hybridMultilevel"/>
    <w:tmpl w:val="D28A6F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A6B2E"/>
    <w:multiLevelType w:val="hybridMultilevel"/>
    <w:tmpl w:val="503C8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959B3"/>
    <w:multiLevelType w:val="hybridMultilevel"/>
    <w:tmpl w:val="CE867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8"/>
  </w:num>
  <w:num w:numId="4">
    <w:abstractNumId w:val="19"/>
  </w:num>
  <w:num w:numId="5">
    <w:abstractNumId w:val="17"/>
  </w:num>
  <w:num w:numId="6">
    <w:abstractNumId w:val="1"/>
  </w:num>
  <w:num w:numId="7">
    <w:abstractNumId w:val="14"/>
  </w:num>
  <w:num w:numId="8">
    <w:abstractNumId w:val="10"/>
  </w:num>
  <w:num w:numId="9">
    <w:abstractNumId w:val="13"/>
  </w:num>
  <w:num w:numId="10">
    <w:abstractNumId w:val="5"/>
  </w:num>
  <w:num w:numId="11">
    <w:abstractNumId w:val="8"/>
  </w:num>
  <w:num w:numId="12">
    <w:abstractNumId w:val="6"/>
  </w:num>
  <w:num w:numId="13">
    <w:abstractNumId w:val="0"/>
  </w:num>
  <w:num w:numId="14">
    <w:abstractNumId w:val="20"/>
  </w:num>
  <w:num w:numId="15">
    <w:abstractNumId w:val="15"/>
  </w:num>
  <w:num w:numId="16">
    <w:abstractNumId w:val="7"/>
  </w:num>
  <w:num w:numId="17">
    <w:abstractNumId w:val="9"/>
  </w:num>
  <w:num w:numId="18">
    <w:abstractNumId w:val="3"/>
  </w:num>
  <w:num w:numId="19">
    <w:abstractNumId w:val="12"/>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22"/>
    <w:rsid w:val="00091DBA"/>
    <w:rsid w:val="000E3484"/>
    <w:rsid w:val="002356B7"/>
    <w:rsid w:val="00280BC2"/>
    <w:rsid w:val="002A7735"/>
    <w:rsid w:val="003A4A42"/>
    <w:rsid w:val="003B2D3E"/>
    <w:rsid w:val="003C7E33"/>
    <w:rsid w:val="00585590"/>
    <w:rsid w:val="007322EE"/>
    <w:rsid w:val="00865A8D"/>
    <w:rsid w:val="00A30F22"/>
    <w:rsid w:val="00B22C48"/>
    <w:rsid w:val="00B4007A"/>
    <w:rsid w:val="00B7735F"/>
    <w:rsid w:val="00D076C0"/>
    <w:rsid w:val="00D75078"/>
    <w:rsid w:val="00D87019"/>
    <w:rsid w:val="00DB6237"/>
    <w:rsid w:val="00FA0CAD"/>
    <w:rsid w:val="00FA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36FF"/>
  <w15:chartTrackingRefBased/>
  <w15:docId w15:val="{D669BBE3-85FA-4AE1-9B41-46F16829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Stelle</dc:creator>
  <cp:keywords/>
  <dc:description/>
  <cp:lastModifiedBy>Joshua Hornbeck</cp:lastModifiedBy>
  <cp:revision>2</cp:revision>
  <dcterms:created xsi:type="dcterms:W3CDTF">2020-03-12T02:48:00Z</dcterms:created>
  <dcterms:modified xsi:type="dcterms:W3CDTF">2020-03-12T02:48:00Z</dcterms:modified>
</cp:coreProperties>
</file>